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21BB74" w14:textId="77777777" w:rsidR="007A09CD" w:rsidRPr="007A09CD" w:rsidRDefault="007A09CD" w:rsidP="007A09CD">
      <w:pPr>
        <w:rPr>
          <w:rFonts w:ascii="Calibri" w:hAnsi="Calibri"/>
          <w:b/>
          <w:sz w:val="32"/>
          <w:szCs w:val="32"/>
        </w:rPr>
      </w:pPr>
      <w:r w:rsidRPr="007A09CD">
        <w:rPr>
          <w:rFonts w:ascii="Calibri" w:hAnsi="Calibri"/>
          <w:b/>
          <w:sz w:val="32"/>
          <w:szCs w:val="32"/>
        </w:rPr>
        <w:t>Aanmelding Cursus Sensorische Integratie Volwassenen (ASITT)</w:t>
      </w:r>
    </w:p>
    <w:p w14:paraId="2983FE82" w14:textId="77777777" w:rsidR="007A09CD" w:rsidRPr="007A09CD" w:rsidRDefault="007A09CD" w:rsidP="007A09CD">
      <w:pPr>
        <w:rPr>
          <w:rFonts w:ascii="Calibri" w:hAnsi="Calibri"/>
          <w:b/>
          <w:sz w:val="22"/>
          <w:szCs w:val="22"/>
        </w:rPr>
      </w:pPr>
      <w:r w:rsidRPr="007A09CD">
        <w:rPr>
          <w:rFonts w:ascii="Calibri" w:hAnsi="Calibri"/>
          <w:b/>
          <w:sz w:val="22"/>
          <w:szCs w:val="22"/>
        </w:rPr>
        <w:t>Ik meld mij aan voor (aankruisen wat van toepassing is):</w:t>
      </w:r>
    </w:p>
    <w:p w14:paraId="47C7978B" w14:textId="428DBDA7" w:rsidR="007A09CD" w:rsidRDefault="00314CA0" w:rsidP="00314CA0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D31691">
        <w:rPr>
          <w:rFonts w:ascii="Calibri" w:hAnsi="Calibri"/>
          <w:sz w:val="22"/>
          <w:szCs w:val="22"/>
        </w:rPr>
        <w:t xml:space="preserve"> </w:t>
      </w:r>
      <w:r w:rsidR="007A09CD" w:rsidRPr="00D31691">
        <w:rPr>
          <w:rFonts w:ascii="Calibri" w:hAnsi="Calibri"/>
          <w:sz w:val="22"/>
          <w:szCs w:val="22"/>
        </w:rPr>
        <w:t>Post-HBO cursus Sensorische Integratie bij Volwassenen (ASITT)</w:t>
      </w:r>
      <w:r w:rsidR="00F54D61">
        <w:rPr>
          <w:rFonts w:ascii="Calibri" w:hAnsi="Calibri"/>
          <w:sz w:val="22"/>
          <w:szCs w:val="22"/>
        </w:rPr>
        <w:t xml:space="preserve"> regulier</w:t>
      </w:r>
      <w:r w:rsidR="003E2B6F">
        <w:rPr>
          <w:rFonts w:ascii="Calibri" w:hAnsi="Calibri"/>
          <w:sz w:val="22"/>
          <w:szCs w:val="22"/>
        </w:rPr>
        <w:t xml:space="preserve"> voor ergotherapeuten</w:t>
      </w:r>
    </w:p>
    <w:p w14:paraId="5ECF441C" w14:textId="50666544" w:rsidR="00F54D61" w:rsidRDefault="00F54D61" w:rsidP="00314CA0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 </w:t>
      </w:r>
      <w:r w:rsidRPr="00D31691">
        <w:rPr>
          <w:rFonts w:ascii="Calibri" w:hAnsi="Calibri"/>
          <w:sz w:val="22"/>
          <w:szCs w:val="22"/>
        </w:rPr>
        <w:t>Post-HBO cursus Sensorische Integratie bij Volwassenen (ASITT)</w:t>
      </w:r>
      <w:r>
        <w:rPr>
          <w:rFonts w:ascii="Calibri" w:hAnsi="Calibri"/>
          <w:sz w:val="22"/>
          <w:szCs w:val="22"/>
        </w:rPr>
        <w:t xml:space="preserve"> 2 daagse online</w:t>
      </w:r>
      <w:r w:rsidR="003E2B6F">
        <w:rPr>
          <w:rFonts w:ascii="Calibri" w:hAnsi="Calibri"/>
          <w:sz w:val="22"/>
          <w:szCs w:val="22"/>
        </w:rPr>
        <w:t xml:space="preserve"> voor paramedici</w:t>
      </w:r>
    </w:p>
    <w:p w14:paraId="6EB7250F" w14:textId="69D52DF2" w:rsidR="003E2B6F" w:rsidRDefault="003E2B6F" w:rsidP="003E2B6F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 </w:t>
      </w:r>
      <w:r w:rsidRPr="00D31691">
        <w:rPr>
          <w:rFonts w:ascii="Calibri" w:hAnsi="Calibri"/>
          <w:sz w:val="22"/>
          <w:szCs w:val="22"/>
        </w:rPr>
        <w:t>Post-HBO cursus Sensorische Integratie bij Volwassenen (ASITT)</w:t>
      </w:r>
      <w:r>
        <w:rPr>
          <w:rFonts w:ascii="Calibri" w:hAnsi="Calibri"/>
          <w:sz w:val="22"/>
          <w:szCs w:val="22"/>
        </w:rPr>
        <w:t xml:space="preserve"> 3 daagse online voor paramedici</w:t>
      </w:r>
    </w:p>
    <w:p w14:paraId="6DA51DF0" w14:textId="046C35D6" w:rsidR="00F54D61" w:rsidRPr="00D31691" w:rsidRDefault="00F54D61" w:rsidP="00314CA0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 </w:t>
      </w:r>
      <w:r w:rsidRPr="00D31691">
        <w:rPr>
          <w:rFonts w:ascii="Calibri" w:hAnsi="Calibri"/>
          <w:sz w:val="22"/>
          <w:szCs w:val="22"/>
        </w:rPr>
        <w:t>Post-HBO cursus Sensorische Integratie bij Volwassenen (ASITT)</w:t>
      </w:r>
      <w:r>
        <w:rPr>
          <w:rFonts w:ascii="Calibri" w:hAnsi="Calibri"/>
          <w:sz w:val="22"/>
          <w:szCs w:val="22"/>
        </w:rPr>
        <w:t xml:space="preserve"> 5 daagse online</w:t>
      </w:r>
      <w:r w:rsidR="003E2B6F">
        <w:rPr>
          <w:rFonts w:ascii="Calibri" w:hAnsi="Calibri"/>
          <w:sz w:val="22"/>
          <w:szCs w:val="22"/>
        </w:rPr>
        <w:t xml:space="preserve"> ergotherapeuten</w:t>
      </w:r>
    </w:p>
    <w:p w14:paraId="56CA695C" w14:textId="51109EB6" w:rsidR="007A09CD" w:rsidRPr="00314CA0" w:rsidRDefault="00314CA0" w:rsidP="00314CA0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="007A09CD" w:rsidRPr="00314CA0">
        <w:rPr>
          <w:rFonts w:ascii="Calibri" w:hAnsi="Calibri"/>
          <w:sz w:val="22"/>
          <w:szCs w:val="22"/>
        </w:rPr>
        <w:t>Opfris cursus Sensorische Integratie bij Volwassenen (ASITT)</w:t>
      </w:r>
    </w:p>
    <w:p w14:paraId="2E38D167" w14:textId="77777777" w:rsidR="007A09CD" w:rsidRPr="007A09CD" w:rsidRDefault="007A09CD" w:rsidP="007A09CD">
      <w:pPr>
        <w:rPr>
          <w:rFonts w:ascii="Calibri" w:hAnsi="Calibri"/>
          <w:b/>
          <w:sz w:val="22"/>
          <w:szCs w:val="22"/>
        </w:rPr>
      </w:pPr>
      <w:r w:rsidRPr="007A09CD">
        <w:rPr>
          <w:rFonts w:ascii="Calibri" w:hAnsi="Calibri"/>
          <w:b/>
          <w:sz w:val="22"/>
          <w:szCs w:val="22"/>
        </w:rPr>
        <w:t>Mijn zakelijke gegevens:</w:t>
      </w:r>
    </w:p>
    <w:p w14:paraId="54C6343C" w14:textId="05A57C25" w:rsidR="007A09CD" w:rsidRPr="007A09CD" w:rsidRDefault="007A09CD" w:rsidP="007A09CD">
      <w:pPr>
        <w:rPr>
          <w:rFonts w:ascii="Calibri" w:hAnsi="Calibri"/>
          <w:sz w:val="22"/>
          <w:szCs w:val="22"/>
        </w:rPr>
      </w:pPr>
      <w:bookmarkStart w:id="0" w:name="_Hlk51495576"/>
      <w:r w:rsidRPr="007A09CD">
        <w:rPr>
          <w:rFonts w:ascii="Calibri" w:hAnsi="Calibri"/>
          <w:sz w:val="22"/>
          <w:szCs w:val="22"/>
        </w:rPr>
        <w:t>Bedrijfsnaam: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52CEB724" w14:textId="38984A9E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Voorletters en naam: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5F54B5A5" w14:textId="45736B8F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Roepnaam: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4FC9656A" w14:textId="77F236D2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Straat en huisnummer:</w:t>
      </w:r>
      <w:r w:rsidR="00B74743">
        <w:rPr>
          <w:rFonts w:ascii="Calibri" w:hAnsi="Calibri"/>
          <w:sz w:val="22"/>
          <w:szCs w:val="22"/>
        </w:rPr>
        <w:t xml:space="preserve"> </w:t>
      </w:r>
    </w:p>
    <w:p w14:paraId="7C44719D" w14:textId="222E0962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Postcode en plaats: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68C799A1" w14:textId="5B2AA813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Telefoonnummer: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4C5DB098" w14:textId="69CE23FD" w:rsidR="007A09CD" w:rsidRPr="00B74743" w:rsidRDefault="007A09CD" w:rsidP="007A09CD">
      <w:pPr>
        <w:rPr>
          <w:rFonts w:ascii="Calibri" w:hAnsi="Calibri"/>
          <w:sz w:val="22"/>
          <w:szCs w:val="22"/>
          <w:lang w:val="en-GB"/>
        </w:rPr>
      </w:pPr>
      <w:proofErr w:type="spellStart"/>
      <w:r w:rsidRPr="00B74743">
        <w:rPr>
          <w:rFonts w:ascii="Calibri" w:hAnsi="Calibri"/>
          <w:sz w:val="22"/>
          <w:szCs w:val="22"/>
          <w:lang w:val="en-GB"/>
        </w:rPr>
        <w:t>Emailadres</w:t>
      </w:r>
      <w:proofErr w:type="spellEnd"/>
      <w:r w:rsidR="003B3DE9" w:rsidRPr="00B74743">
        <w:rPr>
          <w:rFonts w:ascii="Calibri" w:hAnsi="Calibri"/>
          <w:sz w:val="22"/>
          <w:szCs w:val="22"/>
          <w:lang w:val="en-GB"/>
        </w:rPr>
        <w:t>:</w:t>
      </w:r>
      <w:r w:rsidR="00AF4AC2" w:rsidRPr="00B74743">
        <w:rPr>
          <w:rFonts w:ascii="Calibri" w:hAnsi="Calibri"/>
          <w:sz w:val="22"/>
          <w:szCs w:val="22"/>
          <w:lang w:val="en-GB"/>
        </w:rPr>
        <w:t xml:space="preserve"> </w:t>
      </w:r>
    </w:p>
    <w:p w14:paraId="414CA1C4" w14:textId="24479307" w:rsidR="007A09CD" w:rsidRPr="00B74743" w:rsidRDefault="007A09CD" w:rsidP="007A09CD">
      <w:pPr>
        <w:rPr>
          <w:rFonts w:ascii="Calibri" w:hAnsi="Calibri"/>
          <w:sz w:val="22"/>
          <w:szCs w:val="22"/>
          <w:lang w:val="en-GB"/>
        </w:rPr>
      </w:pPr>
      <w:proofErr w:type="spellStart"/>
      <w:r w:rsidRPr="00B74743">
        <w:rPr>
          <w:rFonts w:ascii="Calibri" w:hAnsi="Calibri"/>
          <w:sz w:val="22"/>
          <w:szCs w:val="22"/>
          <w:lang w:val="en-GB"/>
        </w:rPr>
        <w:t>Functie</w:t>
      </w:r>
      <w:proofErr w:type="spellEnd"/>
      <w:r w:rsidRPr="00B74743">
        <w:rPr>
          <w:rFonts w:ascii="Calibri" w:hAnsi="Calibri"/>
          <w:sz w:val="22"/>
          <w:szCs w:val="22"/>
          <w:lang w:val="en-GB"/>
        </w:rPr>
        <w:t>:</w:t>
      </w:r>
    </w:p>
    <w:p w14:paraId="3691C245" w14:textId="591859A9" w:rsidR="007A09CD" w:rsidRPr="007A09CD" w:rsidRDefault="007A09CD" w:rsidP="00F54D61">
      <w:r w:rsidRPr="007A09CD">
        <w:rPr>
          <w:rFonts w:ascii="Calibri" w:hAnsi="Calibri"/>
          <w:sz w:val="22"/>
          <w:szCs w:val="22"/>
        </w:rPr>
        <w:t>KP-nummer</w:t>
      </w:r>
      <w:r w:rsidR="003B3DE9">
        <w:rPr>
          <w:rFonts w:ascii="Calibri" w:hAnsi="Calibri"/>
          <w:sz w:val="22"/>
          <w:szCs w:val="22"/>
        </w:rPr>
        <w:t>:</w:t>
      </w:r>
      <w:r w:rsidR="00B74743">
        <w:rPr>
          <w:rFonts w:ascii="Calibri" w:hAnsi="Calibri"/>
          <w:sz w:val="22"/>
          <w:szCs w:val="22"/>
        </w:rPr>
        <w:t xml:space="preserve"> </w:t>
      </w:r>
    </w:p>
    <w:p w14:paraId="10D6A61D" w14:textId="77777777" w:rsidR="007A09CD" w:rsidRPr="007A09CD" w:rsidRDefault="007A09CD" w:rsidP="007A09CD">
      <w:pPr>
        <w:rPr>
          <w:rFonts w:ascii="Calibri" w:hAnsi="Calibri"/>
          <w:b/>
          <w:sz w:val="22"/>
          <w:szCs w:val="22"/>
        </w:rPr>
      </w:pPr>
      <w:r w:rsidRPr="007A09CD">
        <w:rPr>
          <w:rFonts w:ascii="Calibri" w:hAnsi="Calibri"/>
          <w:b/>
          <w:sz w:val="22"/>
          <w:szCs w:val="22"/>
        </w:rPr>
        <w:t>Indien uw postadres afwijkt van uw zakelijke adres dan kunt u hieronder het postadres invullen:</w:t>
      </w:r>
    </w:p>
    <w:p w14:paraId="15AF603C" w14:textId="017B5505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Voorletters en naam:</w:t>
      </w:r>
      <w:r w:rsidR="00B74743">
        <w:rPr>
          <w:rFonts w:ascii="Calibri" w:hAnsi="Calibri"/>
          <w:sz w:val="22"/>
          <w:szCs w:val="22"/>
        </w:rPr>
        <w:t xml:space="preserve"> </w:t>
      </w:r>
    </w:p>
    <w:p w14:paraId="040B8C08" w14:textId="7DF1B232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Straat en huisnummer: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4A07C527" w14:textId="3C4E230C" w:rsidR="007A09CD" w:rsidRPr="007A09CD" w:rsidRDefault="007A09CD" w:rsidP="007A09CD">
      <w:pPr>
        <w:rPr>
          <w:rFonts w:ascii="Calibri" w:hAnsi="Calibri"/>
          <w:sz w:val="22"/>
          <w:szCs w:val="22"/>
        </w:rPr>
      </w:pPr>
      <w:r w:rsidRPr="007A09CD">
        <w:rPr>
          <w:rFonts w:ascii="Calibri" w:hAnsi="Calibri"/>
          <w:sz w:val="22"/>
          <w:szCs w:val="22"/>
        </w:rPr>
        <w:t>Postcode en plaats: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2723567D" w14:textId="1CA35901" w:rsidR="007A09CD" w:rsidRPr="007A09CD" w:rsidRDefault="007A09CD" w:rsidP="007A09CD">
      <w:pPr>
        <w:rPr>
          <w:rFonts w:ascii="Calibri" w:hAnsi="Calibri"/>
          <w:sz w:val="22"/>
          <w:szCs w:val="22"/>
        </w:rPr>
      </w:pPr>
      <w:proofErr w:type="spellStart"/>
      <w:r w:rsidRPr="007A09CD">
        <w:rPr>
          <w:rFonts w:ascii="Calibri" w:hAnsi="Calibri"/>
          <w:sz w:val="22"/>
          <w:szCs w:val="22"/>
        </w:rPr>
        <w:t>Evt</w:t>
      </w:r>
      <w:proofErr w:type="spellEnd"/>
      <w:r w:rsidRPr="007A09CD">
        <w:rPr>
          <w:rFonts w:ascii="Calibri" w:hAnsi="Calibri"/>
          <w:sz w:val="22"/>
          <w:szCs w:val="22"/>
        </w:rPr>
        <w:t xml:space="preserve"> telefoonnummer:</w:t>
      </w:r>
      <w:r w:rsidR="00D31691">
        <w:rPr>
          <w:rFonts w:ascii="Calibri" w:hAnsi="Calibri"/>
          <w:sz w:val="22"/>
          <w:szCs w:val="22"/>
        </w:rPr>
        <w:t xml:space="preserve"> </w:t>
      </w:r>
    </w:p>
    <w:p w14:paraId="20FE2F05" w14:textId="16349438" w:rsidR="007A09CD" w:rsidRPr="007A09CD" w:rsidRDefault="007A09CD" w:rsidP="00F54D61">
      <w:r w:rsidRPr="007A09CD">
        <w:rPr>
          <w:rFonts w:ascii="Calibri" w:hAnsi="Calibri"/>
          <w:sz w:val="22"/>
          <w:szCs w:val="22"/>
        </w:rPr>
        <w:t>Emailadres:</w:t>
      </w:r>
      <w:r w:rsidR="00D31691" w:rsidRPr="00D31691">
        <w:rPr>
          <w:rFonts w:ascii="Calibri" w:hAnsi="Calibri"/>
          <w:sz w:val="22"/>
          <w:szCs w:val="22"/>
        </w:rPr>
        <w:t xml:space="preserve"> </w:t>
      </w:r>
    </w:p>
    <w:bookmarkEnd w:id="0"/>
    <w:p w14:paraId="525E8F5C" w14:textId="77777777" w:rsidR="007A09CD" w:rsidRPr="007A09CD" w:rsidRDefault="007A09CD" w:rsidP="007A09CD">
      <w:pPr>
        <w:rPr>
          <w:rFonts w:ascii="Calibri" w:hAnsi="Calibri"/>
          <w:b/>
          <w:sz w:val="22"/>
          <w:szCs w:val="22"/>
        </w:rPr>
      </w:pPr>
      <w:r w:rsidRPr="007A09CD">
        <w:rPr>
          <w:rFonts w:ascii="Calibri" w:hAnsi="Calibri"/>
          <w:b/>
          <w:sz w:val="22"/>
          <w:szCs w:val="22"/>
        </w:rPr>
        <w:t>Graag invullen:</w:t>
      </w:r>
    </w:p>
    <w:p w14:paraId="6E9F18B1" w14:textId="4E560E76" w:rsidR="007A09CD" w:rsidRPr="00B74743" w:rsidRDefault="00314CA0" w:rsidP="00B74743">
      <w:pPr>
        <w:spacing w:after="160" w:line="259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B74743">
        <w:rPr>
          <w:rFonts w:ascii="Calibri" w:hAnsi="Calibri"/>
          <w:sz w:val="22"/>
          <w:szCs w:val="22"/>
        </w:rPr>
        <w:t xml:space="preserve"> </w:t>
      </w:r>
      <w:r w:rsidR="007A09CD" w:rsidRPr="00B74743">
        <w:rPr>
          <w:rFonts w:ascii="Calibri" w:hAnsi="Calibri"/>
          <w:sz w:val="22"/>
          <w:szCs w:val="22"/>
        </w:rPr>
        <w:t xml:space="preserve">Ik heb al eerder een SI Cursus gevolgd:  </w:t>
      </w:r>
    </w:p>
    <w:p w14:paraId="0DD35B9A" w14:textId="0819925C" w:rsidR="007A09CD" w:rsidRPr="00C62903" w:rsidRDefault="00314CA0" w:rsidP="00C62903">
      <w:pPr>
        <w:spacing w:after="160" w:line="259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C62903">
        <w:rPr>
          <w:rFonts w:ascii="Calibri" w:hAnsi="Calibri"/>
          <w:sz w:val="22"/>
          <w:szCs w:val="22"/>
        </w:rPr>
        <w:t xml:space="preserve"> </w:t>
      </w:r>
      <w:r w:rsidR="007A09CD" w:rsidRPr="00C62903">
        <w:rPr>
          <w:rFonts w:ascii="Calibri" w:hAnsi="Calibri"/>
          <w:sz w:val="22"/>
          <w:szCs w:val="22"/>
        </w:rPr>
        <w:t>Ik werk wel  met Whiplash patiënten</w:t>
      </w:r>
      <w:r w:rsidR="00C62903">
        <w:rPr>
          <w:rFonts w:ascii="Calibri" w:hAnsi="Calibri"/>
          <w:sz w:val="22"/>
          <w:szCs w:val="22"/>
        </w:rPr>
        <w:t xml:space="preserve"> (op moment niet, maar eerder wel)</w:t>
      </w:r>
    </w:p>
    <w:p w14:paraId="006DEA95" w14:textId="4580994D" w:rsidR="007A09CD" w:rsidRPr="00314CA0" w:rsidRDefault="00314CA0" w:rsidP="00314CA0">
      <w:pPr>
        <w:spacing w:after="160" w:line="259" w:lineRule="auto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="007A09CD" w:rsidRPr="00314CA0">
        <w:rPr>
          <w:rFonts w:ascii="Calibri" w:hAnsi="Calibri"/>
          <w:sz w:val="22"/>
          <w:szCs w:val="22"/>
        </w:rPr>
        <w:t>Ik heb</w:t>
      </w:r>
      <w:r w:rsidR="00D31691" w:rsidRPr="00314CA0">
        <w:rPr>
          <w:rFonts w:ascii="Calibri" w:hAnsi="Calibri"/>
          <w:sz w:val="22"/>
          <w:szCs w:val="22"/>
        </w:rPr>
        <w:t xml:space="preserve"> </w:t>
      </w:r>
      <w:r w:rsidR="007A09CD" w:rsidRPr="00314CA0">
        <w:rPr>
          <w:rFonts w:ascii="Calibri" w:hAnsi="Calibri"/>
          <w:sz w:val="22"/>
          <w:szCs w:val="22"/>
        </w:rPr>
        <w:t>niet volgens de S.I. principes met kinderen gewerkt</w:t>
      </w:r>
    </w:p>
    <w:p w14:paraId="3767A006" w14:textId="0533BD34" w:rsidR="000F1D53" w:rsidRDefault="007A09CD" w:rsidP="00AA629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Hoe bent u op het idee van deze cursus gekomen:</w:t>
      </w:r>
    </w:p>
    <w:p w14:paraId="743DE2D3" w14:textId="38F53446" w:rsidR="007A09CD" w:rsidRPr="003B3DE9" w:rsidRDefault="00314CA0" w:rsidP="00AF4AC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AF4AC2">
        <w:rPr>
          <w:rFonts w:ascii="Calibri" w:hAnsi="Calibri"/>
          <w:sz w:val="22"/>
          <w:szCs w:val="22"/>
        </w:rPr>
        <w:t xml:space="preserve">  </w:t>
      </w:r>
      <w:r w:rsidR="000622D3" w:rsidRPr="003B3DE9">
        <w:rPr>
          <w:rFonts w:ascii="Calibri" w:hAnsi="Calibri"/>
          <w:sz w:val="22"/>
          <w:szCs w:val="22"/>
        </w:rPr>
        <w:t>Via collega’s</w:t>
      </w:r>
    </w:p>
    <w:p w14:paraId="64C82153" w14:textId="43AE11E5" w:rsidR="000622D3" w:rsidRPr="000365B8" w:rsidRDefault="000365B8" w:rsidP="007A09CD">
      <w:pPr>
        <w:pStyle w:val="Lijstalinea"/>
        <w:numPr>
          <w:ilvl w:val="0"/>
          <w:numId w:val="1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Via internet</w:t>
      </w:r>
    </w:p>
    <w:p w14:paraId="0537AB2A" w14:textId="6B402677" w:rsidR="000365B8" w:rsidRPr="007A09CD" w:rsidRDefault="000365B8" w:rsidP="007A09CD">
      <w:pPr>
        <w:pStyle w:val="Lijstalinea"/>
        <w:numPr>
          <w:ilvl w:val="0"/>
          <w:numId w:val="1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Anders namelijk………</w:t>
      </w:r>
    </w:p>
    <w:sectPr w:rsidR="000365B8" w:rsidRPr="007A09CD" w:rsidSect="00780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076B" w14:textId="77777777" w:rsidR="00033A01" w:rsidRDefault="00033A01" w:rsidP="00780316">
      <w:pPr>
        <w:spacing w:after="0" w:line="240" w:lineRule="auto"/>
      </w:pPr>
      <w:r>
        <w:separator/>
      </w:r>
    </w:p>
  </w:endnote>
  <w:endnote w:type="continuationSeparator" w:id="0">
    <w:p w14:paraId="66491024" w14:textId="77777777" w:rsidR="00033A01" w:rsidRDefault="00033A01" w:rsidP="0078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r_light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B182" w14:textId="77777777" w:rsidR="00C547D5" w:rsidRDefault="00C547D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5337" w14:textId="7B589A70" w:rsidR="007A09CD" w:rsidRDefault="007A09CD" w:rsidP="007A09CD">
    <w:pPr>
      <w:pStyle w:val="Voettekst"/>
    </w:pPr>
    <w:r>
      <w:t xml:space="preserve">Mail dit </w:t>
    </w:r>
    <w:r w:rsidR="00314CA0">
      <w:t>document</w:t>
    </w:r>
    <w:r>
      <w:t xml:space="preserve"> ingevuld naar </w:t>
    </w:r>
    <w:hyperlink r:id="rId1" w:history="1">
      <w:r w:rsidR="00C547D5" w:rsidRPr="00B37B8D">
        <w:rPr>
          <w:rStyle w:val="Hyperlink"/>
        </w:rPr>
        <w:t>info@asitt.nl</w:t>
      </w:r>
    </w:hyperlink>
    <w:r w:rsidR="00C547D5">
      <w:t xml:space="preserve"> </w:t>
    </w:r>
    <w:r w:rsidR="00314CA0">
      <w:t>of via het formulier op de website.</w:t>
    </w:r>
  </w:p>
  <w:p w14:paraId="1AA65127" w14:textId="0E0367BD" w:rsidR="0020075B" w:rsidRPr="007A09CD" w:rsidRDefault="0020075B" w:rsidP="007A09C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533C" w14:textId="77777777" w:rsidR="00C547D5" w:rsidRDefault="00C547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DD69" w14:textId="77777777" w:rsidR="00033A01" w:rsidRDefault="00033A01" w:rsidP="00780316">
      <w:pPr>
        <w:spacing w:after="0" w:line="240" w:lineRule="auto"/>
      </w:pPr>
      <w:r>
        <w:separator/>
      </w:r>
    </w:p>
  </w:footnote>
  <w:footnote w:type="continuationSeparator" w:id="0">
    <w:p w14:paraId="5B337998" w14:textId="77777777" w:rsidR="00033A01" w:rsidRDefault="00033A01" w:rsidP="0078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3D6E" w14:textId="77777777" w:rsidR="00C547D5" w:rsidRDefault="00C547D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0E0E" w14:textId="655886B2" w:rsidR="00780316" w:rsidRDefault="00780316">
    <w:pPr>
      <w:pStyle w:val="Koptekst"/>
    </w:pPr>
    <w:r w:rsidRPr="00780316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4F23B" wp14:editId="244838CF">
              <wp:simplePos x="0" y="0"/>
              <wp:positionH relativeFrom="column">
                <wp:posOffset>-787652</wp:posOffset>
              </wp:positionH>
              <wp:positionV relativeFrom="paragraph">
                <wp:posOffset>-432327</wp:posOffset>
              </wp:positionV>
              <wp:extent cx="1112520" cy="1138135"/>
              <wp:effectExtent l="19050" t="19050" r="11430" b="24130"/>
              <wp:wrapNone/>
              <wp:docPr id="9" name="Ova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2520" cy="1138135"/>
                      </a:xfrm>
                      <a:prstGeom prst="ellipse">
                        <a:avLst/>
                      </a:prstGeom>
                      <a:noFill/>
                      <a:ln w="28575">
                        <a:gradFill>
                          <a:gsLst>
                            <a:gs pos="16000">
                              <a:srgbClr val="00B0F0"/>
                            </a:gs>
                            <a:gs pos="46000">
                              <a:schemeClr val="accent1">
                                <a:lumMod val="75000"/>
                              </a:schemeClr>
                            </a:gs>
                            <a:gs pos="7300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4EE1FCE" id="Ovaal 8" o:spid="_x0000_s1026" style="position:absolute;margin-left:-62pt;margin-top:-34.05pt;width:87.6pt;height:8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" filled="f" strokeweight="2.25pt">
              <v:stroke joinstyle="miter"/>
            </v:oval>
          </w:pict>
        </mc:Fallback>
      </mc:AlternateContent>
    </w:r>
    <w:r w:rsidRPr="00780316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9D6D6A" wp14:editId="10344AC3">
              <wp:simplePos x="0" y="0"/>
              <wp:positionH relativeFrom="column">
                <wp:posOffset>-261440</wp:posOffset>
              </wp:positionH>
              <wp:positionV relativeFrom="paragraph">
                <wp:posOffset>59378</wp:posOffset>
              </wp:positionV>
              <wp:extent cx="586308" cy="543465"/>
              <wp:effectExtent l="19050" t="19050" r="23495" b="28575"/>
              <wp:wrapNone/>
              <wp:docPr id="10" name="Ova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308" cy="543465"/>
                      </a:xfrm>
                      <a:prstGeom prst="ellipse">
                        <a:avLst/>
                      </a:prstGeom>
                      <a:noFill/>
                      <a:ln w="28575">
                        <a:gradFill>
                          <a:gsLst>
                            <a:gs pos="15000">
                              <a:schemeClr val="accent1">
                                <a:lumMod val="75000"/>
                              </a:schemeClr>
                            </a:gs>
                            <a:gs pos="44000">
                              <a:srgbClr val="00B0F0"/>
                            </a:gs>
                            <a:gs pos="7200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2355F1D" id="Ovaal 9" o:spid="_x0000_s1026" style="position:absolute;margin-left:-20.6pt;margin-top:4.7pt;width:46.15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" filled="f" strokeweight="2.25pt">
              <v:stroke joinstyle="miter"/>
            </v:oval>
          </w:pict>
        </mc:Fallback>
      </mc:AlternateContent>
    </w:r>
    <w:r w:rsidRPr="00780316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065E47" wp14:editId="469ED26C">
              <wp:simplePos x="0" y="0"/>
              <wp:positionH relativeFrom="page">
                <wp:align>right</wp:align>
              </wp:positionH>
              <wp:positionV relativeFrom="paragraph">
                <wp:posOffset>-3093406</wp:posOffset>
              </wp:positionV>
              <wp:extent cx="424180" cy="6106160"/>
              <wp:effectExtent l="0" t="0" r="0" b="0"/>
              <wp:wrapNone/>
              <wp:docPr id="11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424180" cy="6106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1EB297" w14:textId="77777777" w:rsidR="00780316" w:rsidRPr="00780316" w:rsidRDefault="00780316" w:rsidP="00780316">
                          <w:pPr>
                            <w:pStyle w:val="Normaalweb"/>
                            <w:spacing w:before="0" w:beforeAutospacing="0" w:after="0" w:afterAutospacing="0"/>
                            <w:rPr>
                              <w:color w:val="4E67C8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80316">
                            <w:rPr>
                              <w:rFonts w:asciiTheme="minorHAnsi" w:hAnsi="Calibri" w:cstheme="minorBidi"/>
                              <w:color w:val="4E67C8" w:themeColor="accent1"/>
                              <w:kern w:val="24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Sensorische Integratie bij volwassenen (ASITT)</w:t>
                          </w:r>
                        </w:p>
                      </w:txbxContent>
                    </wps:txbx>
                    <wps:bodyPr vert="vert270" wrap="square" rtlCol="0"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65E47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-17.8pt;margin-top:-243.6pt;width:33.4pt;height:480.8pt;rotation:90;z-index:25166336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" filled="f" stroked="f">
              <v:textbox style="layout-flow:vertical;mso-layout-flow-alt:bottom-to-top;mso-fit-shape-to-text:t">
                <w:txbxContent>
                  <w:p w14:paraId="7D1EB297" w14:textId="77777777" w:rsidR="00780316" w:rsidRPr="00780316" w:rsidRDefault="00780316" w:rsidP="00780316">
                    <w:pPr>
                      <w:pStyle w:val="Normaalweb"/>
                      <w:spacing w:before="0" w:beforeAutospacing="0" w:after="0" w:afterAutospacing="0"/>
                      <w:rPr>
                        <w:color w:val="4E67C8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80316">
                      <w:rPr>
                        <w:rFonts w:asciiTheme="minorHAnsi" w:hAnsi="Calibri" w:cstheme="minorBidi"/>
                        <w:color w:val="4E67C8" w:themeColor="accent1"/>
                        <w:kern w:val="24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Sensorische Integratie bij volwassenen (ASITT)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80316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63CF0" wp14:editId="11D12169">
              <wp:simplePos x="0" y="0"/>
              <wp:positionH relativeFrom="page">
                <wp:align>right</wp:align>
              </wp:positionH>
              <wp:positionV relativeFrom="paragraph">
                <wp:posOffset>-3701739</wp:posOffset>
              </wp:positionV>
              <wp:extent cx="74062" cy="7741474"/>
              <wp:effectExtent l="0" t="4763" r="16828" b="16827"/>
              <wp:wrapNone/>
              <wp:docPr id="7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4062" cy="774147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81DE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4FDC7C" id="Rechthoek 6" o:spid="_x0000_s1026" style="position:absolute;margin-left:-45.35pt;margin-top:-291.5pt;width:5.85pt;height:609.55pt;rotation:9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" fillcolor="#00b0f0" strokecolor="#81deff" strokeweight="1pt">
              <w10:wrap anchorx="page"/>
            </v:rect>
          </w:pict>
        </mc:Fallback>
      </mc:AlternateContent>
    </w:r>
    <w:r w:rsidRPr="0078031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34CA3E" wp14:editId="28703FBB">
          <wp:simplePos x="0" y="0"/>
          <wp:positionH relativeFrom="column">
            <wp:posOffset>-813531</wp:posOffset>
          </wp:positionH>
          <wp:positionV relativeFrom="paragraph">
            <wp:posOffset>-458206</wp:posOffset>
          </wp:positionV>
          <wp:extent cx="1168530" cy="1182055"/>
          <wp:effectExtent l="0" t="0" r="0" b="0"/>
          <wp:wrapNone/>
          <wp:docPr id="14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62" t="27413" r="27300" b="49957"/>
                  <a:stretch/>
                </pic:blipFill>
                <pic:spPr bwMode="auto">
                  <a:xfrm>
                    <a:off x="0" y="0"/>
                    <a:ext cx="1174420" cy="1188014"/>
                  </a:xfrm>
                  <a:prstGeom prst="rect">
                    <a:avLst/>
                  </a:prstGeom>
                  <a:gradFill>
                    <a:gsLst>
                      <a:gs pos="23000">
                        <a:schemeClr val="bg1"/>
                      </a:gs>
                      <a:gs pos="68000">
                        <a:srgbClr val="21FF85"/>
                      </a:gs>
                      <a:gs pos="100000">
                        <a:srgbClr val="00B050"/>
                      </a:gs>
                    </a:gsLst>
                    <a:path path="circle">
                      <a:fillToRect l="50000" t="130000" r="50000" b="-30000"/>
                    </a:path>
                  </a:gradFill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204C" w14:textId="77777777" w:rsidR="00C547D5" w:rsidRDefault="00C547D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1E8"/>
    <w:multiLevelType w:val="hybridMultilevel"/>
    <w:tmpl w:val="4C0269FA"/>
    <w:lvl w:ilvl="0" w:tplc="C4A2304A">
      <w:numFmt w:val="bullet"/>
      <w:lvlText w:val="•"/>
      <w:lvlJc w:val="left"/>
      <w:pPr>
        <w:ind w:left="70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45A41"/>
    <w:multiLevelType w:val="hybridMultilevel"/>
    <w:tmpl w:val="83249F62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4059"/>
    <w:multiLevelType w:val="hybridMultilevel"/>
    <w:tmpl w:val="1EFE5B0A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450C"/>
    <w:multiLevelType w:val="hybridMultilevel"/>
    <w:tmpl w:val="07EC31A4"/>
    <w:lvl w:ilvl="0" w:tplc="995623BA">
      <w:numFmt w:val="bullet"/>
      <w:lvlText w:val="-"/>
      <w:lvlJc w:val="left"/>
      <w:pPr>
        <w:ind w:left="720" w:hanging="360"/>
      </w:pPr>
      <w:rPr>
        <w:rFonts w:ascii="aller_lightregular" w:eastAsia="Times New Roman" w:hAnsi="aller_light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E52C8"/>
    <w:multiLevelType w:val="hybridMultilevel"/>
    <w:tmpl w:val="2FCAE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8564F"/>
    <w:multiLevelType w:val="hybridMultilevel"/>
    <w:tmpl w:val="EC6EBB48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47CA"/>
    <w:multiLevelType w:val="hybridMultilevel"/>
    <w:tmpl w:val="9E2EDD24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D6183"/>
    <w:multiLevelType w:val="hybridMultilevel"/>
    <w:tmpl w:val="0E66D146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D310C"/>
    <w:multiLevelType w:val="hybridMultilevel"/>
    <w:tmpl w:val="A8BE0566"/>
    <w:lvl w:ilvl="0" w:tplc="C4A2304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D1F79"/>
    <w:multiLevelType w:val="hybridMultilevel"/>
    <w:tmpl w:val="2CAE85BE"/>
    <w:lvl w:ilvl="0" w:tplc="0413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F6A55EF"/>
    <w:multiLevelType w:val="hybridMultilevel"/>
    <w:tmpl w:val="EAD69D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C362224">
      <w:start w:val="19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D66A8"/>
    <w:multiLevelType w:val="hybridMultilevel"/>
    <w:tmpl w:val="32DA57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43"/>
    <w:rsid w:val="00002D34"/>
    <w:rsid w:val="00033A01"/>
    <w:rsid w:val="000365B8"/>
    <w:rsid w:val="000622D3"/>
    <w:rsid w:val="000A5F76"/>
    <w:rsid w:val="000C53F1"/>
    <w:rsid w:val="000F1D53"/>
    <w:rsid w:val="0011114D"/>
    <w:rsid w:val="0017744F"/>
    <w:rsid w:val="001811C6"/>
    <w:rsid w:val="001A7DEF"/>
    <w:rsid w:val="001F1868"/>
    <w:rsid w:val="001F2543"/>
    <w:rsid w:val="0020075B"/>
    <w:rsid w:val="00215360"/>
    <w:rsid w:val="00240D44"/>
    <w:rsid w:val="00285D18"/>
    <w:rsid w:val="00314CA0"/>
    <w:rsid w:val="00356AE0"/>
    <w:rsid w:val="003B3DE9"/>
    <w:rsid w:val="003E2B6F"/>
    <w:rsid w:val="003F562C"/>
    <w:rsid w:val="004360A1"/>
    <w:rsid w:val="004A0966"/>
    <w:rsid w:val="004B1688"/>
    <w:rsid w:val="005425F9"/>
    <w:rsid w:val="005C3764"/>
    <w:rsid w:val="005E31E1"/>
    <w:rsid w:val="00687172"/>
    <w:rsid w:val="00741552"/>
    <w:rsid w:val="00780316"/>
    <w:rsid w:val="007933FC"/>
    <w:rsid w:val="007A09CD"/>
    <w:rsid w:val="00A01C5E"/>
    <w:rsid w:val="00A67B71"/>
    <w:rsid w:val="00A9101B"/>
    <w:rsid w:val="00AA629C"/>
    <w:rsid w:val="00AF4AC2"/>
    <w:rsid w:val="00B74743"/>
    <w:rsid w:val="00BA4FDF"/>
    <w:rsid w:val="00C20140"/>
    <w:rsid w:val="00C547D5"/>
    <w:rsid w:val="00C62903"/>
    <w:rsid w:val="00CB2C61"/>
    <w:rsid w:val="00D31691"/>
    <w:rsid w:val="00D465A6"/>
    <w:rsid w:val="00EA3E8C"/>
    <w:rsid w:val="00F54D61"/>
    <w:rsid w:val="00F56DCB"/>
    <w:rsid w:val="00F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233094"/>
  <w15:docId w15:val="{1DA96EFD-2F7C-43FF-B015-772414F2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2543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21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0D4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A3E8C"/>
    <w:rPr>
      <w:color w:val="56C7AA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8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0316"/>
    <w:rPr>
      <w:rFonts w:ascii="Verdana" w:eastAsia="Times New Roman" w:hAnsi="Verdana" w:cs="Times New Roman"/>
      <w:color w:val="000000"/>
      <w:kern w:val="28"/>
      <w:sz w:val="21"/>
      <w:szCs w:val="20"/>
      <w:lang w:eastAsia="nl-NL"/>
      <w14:ligatures w14:val="standard"/>
      <w14:cntxtAlts/>
    </w:rPr>
  </w:style>
  <w:style w:type="paragraph" w:styleId="Voettekst">
    <w:name w:val="footer"/>
    <w:basedOn w:val="Standaard"/>
    <w:link w:val="VoettekstChar"/>
    <w:uiPriority w:val="99"/>
    <w:unhideWhenUsed/>
    <w:rsid w:val="0078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0316"/>
    <w:rPr>
      <w:rFonts w:ascii="Verdana" w:eastAsia="Times New Roman" w:hAnsi="Verdana" w:cs="Times New Roman"/>
      <w:color w:val="000000"/>
      <w:kern w:val="28"/>
      <w:sz w:val="21"/>
      <w:szCs w:val="20"/>
      <w:lang w:eastAsia="nl-NL"/>
      <w14:ligatures w14:val="standard"/>
      <w14:cntxtAlts/>
    </w:rPr>
  </w:style>
  <w:style w:type="paragraph" w:styleId="Normaalweb">
    <w:name w:val="Normal (Web)"/>
    <w:basedOn w:val="Standaard"/>
    <w:uiPriority w:val="99"/>
    <w:semiHidden/>
    <w:unhideWhenUsed/>
    <w:rsid w:val="007803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styleId="Geenafstand">
    <w:name w:val="No Spacing"/>
    <w:uiPriority w:val="1"/>
    <w:qFormat/>
    <w:rsid w:val="007A09CD"/>
    <w:pPr>
      <w:spacing w:after="0" w:line="240" w:lineRule="auto"/>
    </w:pPr>
    <w:rPr>
      <w:rFonts w:ascii="Verdana" w:eastAsia="Times New Roman" w:hAnsi="Verdana" w:cs="Times New Roman"/>
      <w:color w:val="000000"/>
      <w:kern w:val="28"/>
      <w:sz w:val="21"/>
      <w:szCs w:val="20"/>
      <w:lang w:eastAsia="nl-NL"/>
      <w14:ligatures w14:val="standard"/>
      <w14:cntxtAlt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4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itt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 Janssen</dc:creator>
  <cp:lastModifiedBy>Marinka Janssen</cp:lastModifiedBy>
  <cp:revision>2</cp:revision>
  <dcterms:created xsi:type="dcterms:W3CDTF">2021-12-16T11:08:00Z</dcterms:created>
  <dcterms:modified xsi:type="dcterms:W3CDTF">2021-12-16T11:08:00Z</dcterms:modified>
</cp:coreProperties>
</file>